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3C96" w14:textId="77777777" w:rsidR="008C21B8" w:rsidRDefault="008C21B8"/>
    <w:p w14:paraId="006C455A" w14:textId="4B35C123" w:rsidR="007A4C08" w:rsidRDefault="007A4C08" w:rsidP="007A4C08">
      <w:pPr>
        <w:jc w:val="center"/>
      </w:pPr>
      <w:r>
        <w:t>Taylor Swift Demobilizes Unaffiliated Voters</w:t>
      </w:r>
    </w:p>
    <w:p w14:paraId="5F46541B" w14:textId="68AAC995" w:rsidR="007A4C08" w:rsidRDefault="007A4C08" w:rsidP="007A4C08">
      <w:pPr>
        <w:jc w:val="center"/>
      </w:pPr>
      <w:r>
        <w:t>Methods Notes</w:t>
      </w:r>
    </w:p>
    <w:p w14:paraId="6D54AC8B" w14:textId="38B2C3D9" w:rsidR="007A4C08" w:rsidRDefault="007A4C08"/>
    <w:p w14:paraId="603F33FC" w14:textId="70CDC895" w:rsidR="007A4C08" w:rsidRDefault="007A4C08">
      <w:r>
        <w:t>We fielded a survey with Lucid from August 19-21, 2024. Lucid is a well-respected provider of panel data</w:t>
      </w:r>
      <w:r w:rsidR="00800FBF">
        <w:t xml:space="preserve">, administering surveys to their pool of respondents. </w:t>
      </w:r>
    </w:p>
    <w:p w14:paraId="297113ED" w14:textId="72CA4FD5" w:rsidR="00800FBF" w:rsidRDefault="00800FBF">
      <w:r>
        <w:t xml:space="preserve">We asked respondents a set of questions about their feelings toward Taylor Swift, which are listed below. Respondents who said that they didn’t know who Taylor Swift is were dropped. All items were scaled to run from 0-1 so they would be </w:t>
      </w:r>
      <w:proofErr w:type="gramStart"/>
      <w:r>
        <w:t>evenly-weighted</w:t>
      </w:r>
      <w:proofErr w:type="gramEnd"/>
      <w:r>
        <w:t xml:space="preserve">, and then the items were combined into a single variable. The </w:t>
      </w:r>
      <w:r w:rsidR="005D4D92">
        <w:t xml:space="preserve">variable ranges from 0 to 5 and the mean is 1.178. We also created an ordinal-level measure of quartiles of Taylor Swift fandom. </w:t>
      </w:r>
    </w:p>
    <w:p w14:paraId="517A3E4C" w14:textId="7D3354FB" w:rsidR="00800FBF" w:rsidRDefault="00800FBF" w:rsidP="00800FBF">
      <w:pPr>
        <w:pStyle w:val="ListParagraph"/>
        <w:numPr>
          <w:ilvl w:val="0"/>
          <w:numId w:val="1"/>
        </w:numPr>
      </w:pPr>
      <w:r w:rsidRPr="00800FBF">
        <w:t xml:space="preserve">Have you ever attended a Taylor Swift concert (including The Eras Tour featured in movie theaters)? </w:t>
      </w:r>
      <w:r>
        <w:t>[</w:t>
      </w:r>
      <w:r w:rsidRPr="00800FBF">
        <w:t>No; Yes, I don't know who Taylor Swift is</w:t>
      </w:r>
      <w:r>
        <w:t>]</w:t>
      </w:r>
    </w:p>
    <w:p w14:paraId="6F049ADD" w14:textId="5C4639EB" w:rsidR="00800FBF" w:rsidRDefault="00800FBF" w:rsidP="00800FBF">
      <w:pPr>
        <w:pStyle w:val="ListParagraph"/>
        <w:numPr>
          <w:ilvl w:val="0"/>
          <w:numId w:val="1"/>
        </w:numPr>
      </w:pPr>
      <w:r>
        <w:t xml:space="preserve">How often do you listen to music by Taylor Swift? </w:t>
      </w:r>
      <w:r>
        <w:t>[</w:t>
      </w:r>
      <w:r>
        <w:t>Everyday; Several times a week; Once a week; Several times per month; Rarely/never; I don't know who Taylor Swift is.</w:t>
      </w:r>
      <w:r>
        <w:t>]</w:t>
      </w:r>
    </w:p>
    <w:p w14:paraId="6A7E9EEA" w14:textId="655A704A" w:rsidR="00800FBF" w:rsidRDefault="00800FBF" w:rsidP="00800FBF">
      <w:pPr>
        <w:pStyle w:val="ListParagraph"/>
        <w:numPr>
          <w:ilvl w:val="0"/>
          <w:numId w:val="1"/>
        </w:numPr>
      </w:pPr>
      <w:r>
        <w:t xml:space="preserve">Please indicate how much you agree or disagree with the following statements. I strongly identify with being a </w:t>
      </w:r>
      <w:proofErr w:type="spellStart"/>
      <w:r>
        <w:t>Swiftie</w:t>
      </w:r>
      <w:proofErr w:type="spellEnd"/>
      <w:r>
        <w:t xml:space="preserve">/Taylor Swift /// fan. </w:t>
      </w:r>
      <w:r>
        <w:t>[</w:t>
      </w:r>
      <w:r>
        <w:t>Strongly disagree; disagree; somewhat disagree; neither agree nor /// disagree; somewhat agree; agree; strongly agree; Don't know who Taylor Swift is.</w:t>
      </w:r>
      <w:r>
        <w:t>]</w:t>
      </w:r>
    </w:p>
    <w:p w14:paraId="3BDECF9A" w14:textId="75F29E3C" w:rsidR="00800FBF" w:rsidRDefault="00800FBF" w:rsidP="00800FBF">
      <w:pPr>
        <w:pStyle w:val="ListParagraph"/>
        <w:numPr>
          <w:ilvl w:val="0"/>
          <w:numId w:val="1"/>
        </w:numPr>
      </w:pPr>
      <w:r>
        <w:t>Please indicate how much you agree or disagree with the</w:t>
      </w:r>
      <w:r>
        <w:t xml:space="preserve"> </w:t>
      </w:r>
      <w:r>
        <w:t xml:space="preserve">following statements. I strongly identify with other Taylor Swift fans in </w:t>
      </w:r>
      <w:r>
        <w:t xml:space="preserve">the </w:t>
      </w:r>
      <w:proofErr w:type="spellStart"/>
      <w:r>
        <w:t>Swiftie</w:t>
      </w:r>
      <w:proofErr w:type="spellEnd"/>
      <w:r>
        <w:t xml:space="preserve"> community. </w:t>
      </w:r>
      <w:r>
        <w:t>[</w:t>
      </w:r>
      <w:r>
        <w:t>Strongly disagree; disagree; somewhat disagree; neither</w:t>
      </w:r>
      <w:r>
        <w:t xml:space="preserve"> </w:t>
      </w:r>
      <w:r>
        <w:t>agree nor disagree; somewhat agree; agree; strongly agree; Don't know who</w:t>
      </w:r>
      <w:r>
        <w:t xml:space="preserve"> </w:t>
      </w:r>
      <w:r>
        <w:t>Taylor Swift is.</w:t>
      </w:r>
      <w:r>
        <w:t>]</w:t>
      </w:r>
    </w:p>
    <w:p w14:paraId="5F59C673" w14:textId="62624724" w:rsidR="00800FBF" w:rsidRDefault="00800FBF" w:rsidP="00800FBF">
      <w:pPr>
        <w:pStyle w:val="ListParagraph"/>
        <w:numPr>
          <w:ilvl w:val="0"/>
          <w:numId w:val="1"/>
        </w:numPr>
      </w:pPr>
      <w:r>
        <w:t>Please indicate how much you agree or disagree with the</w:t>
      </w:r>
      <w:r>
        <w:t xml:space="preserve"> </w:t>
      </w:r>
      <w:r>
        <w:t xml:space="preserve">following statements. I </w:t>
      </w:r>
      <w:proofErr w:type="gramStart"/>
      <w:r>
        <w:t xml:space="preserve">enjoy </w:t>
      </w:r>
      <w:r>
        <w:t xml:space="preserve"> d</w:t>
      </w:r>
      <w:r>
        <w:t>oing</w:t>
      </w:r>
      <w:proofErr w:type="gramEnd"/>
      <w:r>
        <w:t xml:space="preserve"> research to learn more about Taylor</w:t>
      </w:r>
      <w:r>
        <w:t xml:space="preserve"> </w:t>
      </w:r>
      <w:r>
        <w:t xml:space="preserve">Swift. </w:t>
      </w:r>
      <w:r>
        <w:t>[</w:t>
      </w:r>
      <w:r>
        <w:t>Strongly disagree; disagree; somewhat disagree; neither agree nor</w:t>
      </w:r>
      <w:r>
        <w:t xml:space="preserve"> </w:t>
      </w:r>
      <w:r>
        <w:t>disagree; somewhat agree; agree; strongly agree; Don't know who Taylor Swift</w:t>
      </w:r>
      <w:r>
        <w:t xml:space="preserve"> </w:t>
      </w:r>
      <w:r>
        <w:t>is.</w:t>
      </w:r>
      <w:r>
        <w:t>]</w:t>
      </w:r>
    </w:p>
    <w:p w14:paraId="673D2D1D" w14:textId="1209BE8C" w:rsidR="00800FBF" w:rsidRDefault="00800FBF">
      <w:r>
        <w:t xml:space="preserve">In this experiment, respondents were shown one of two treatments. The get-out-the-vote treatment featured a picture of Taylor Swift with a message encouraging people to vote. This treatment was shown to 494 respondents.  </w:t>
      </w:r>
    </w:p>
    <w:p w14:paraId="7E665470" w14:textId="66C88BFF" w:rsidR="00800FBF" w:rsidRDefault="00800FBF" w:rsidP="00800FBF">
      <w:pPr>
        <w:jc w:val="center"/>
      </w:pPr>
      <w:r>
        <w:rPr>
          <w:rFonts w:ascii="Arial" w:hAnsi="Arial" w:cs="Arial"/>
          <w:noProof/>
          <w:color w:val="000000"/>
          <w:sz w:val="22"/>
          <w:szCs w:val="22"/>
          <w:bdr w:val="none" w:sz="0" w:space="0" w:color="auto" w:frame="1"/>
        </w:rPr>
        <w:lastRenderedPageBreak/>
        <w:drawing>
          <wp:inline distT="0" distB="0" distL="0" distR="0" wp14:anchorId="47AEE384" wp14:editId="2A342FD4">
            <wp:extent cx="4516509" cy="2194560"/>
            <wp:effectExtent l="0" t="0" r="0" b="0"/>
            <wp:docPr id="1434089339" name="Picture 5" descr="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89339" name="Picture 5" descr="A person in a dres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3528" cy="2197970"/>
                    </a:xfrm>
                    <a:prstGeom prst="rect">
                      <a:avLst/>
                    </a:prstGeom>
                    <a:noFill/>
                    <a:ln>
                      <a:noFill/>
                    </a:ln>
                  </pic:spPr>
                </pic:pic>
              </a:graphicData>
            </a:graphic>
          </wp:inline>
        </w:drawing>
      </w:r>
    </w:p>
    <w:p w14:paraId="576E542D" w14:textId="03322BE8" w:rsidR="00800FBF" w:rsidRDefault="00800FBF">
      <w:r>
        <w:t xml:space="preserve">Other respondents saw an image of Swift accompanied by a message encouraging people to vote for Democrats. This treatment was shown to 495 respondents. </w:t>
      </w:r>
    </w:p>
    <w:p w14:paraId="304E7284" w14:textId="79E79ED8" w:rsidR="00800FBF" w:rsidRDefault="00800FBF" w:rsidP="00800FBF">
      <w:pPr>
        <w:jc w:val="center"/>
      </w:pPr>
      <w:r>
        <w:rPr>
          <w:rFonts w:ascii="Arial" w:hAnsi="Arial" w:cs="Arial"/>
          <w:noProof/>
          <w:color w:val="000000"/>
          <w:sz w:val="22"/>
          <w:szCs w:val="22"/>
          <w:bdr w:val="none" w:sz="0" w:space="0" w:color="auto" w:frame="1"/>
        </w:rPr>
        <w:drawing>
          <wp:inline distT="0" distB="0" distL="0" distR="0" wp14:anchorId="22E8F5BE" wp14:editId="6FF87883">
            <wp:extent cx="4541520" cy="2270760"/>
            <wp:effectExtent l="0" t="0" r="0" b="0"/>
            <wp:docPr id="1054820763" name="Picture 6" descr="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20763" name="Picture 6" descr="A person in a dre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1520" cy="2270760"/>
                    </a:xfrm>
                    <a:prstGeom prst="rect">
                      <a:avLst/>
                    </a:prstGeom>
                    <a:noFill/>
                    <a:ln>
                      <a:noFill/>
                    </a:ln>
                  </pic:spPr>
                </pic:pic>
              </a:graphicData>
            </a:graphic>
          </wp:inline>
        </w:drawing>
      </w:r>
    </w:p>
    <w:p w14:paraId="5F7C6F89" w14:textId="77777777" w:rsidR="00800FBF" w:rsidRDefault="00800FBF"/>
    <w:p w14:paraId="377D76C9" w14:textId="128A5700" w:rsidR="005D4D92" w:rsidRDefault="005D4D92" w:rsidP="005D4D92">
      <w:r>
        <w:t xml:space="preserve">After treatment, we asked respondents about their intention to vote with the following question, which was coded to range from 0-1: </w:t>
      </w:r>
      <w:r>
        <w:t xml:space="preserve">Thinking ahead to the future, how likely do you think you will vote in the upcoming election? </w:t>
      </w:r>
      <w:r>
        <w:t>[</w:t>
      </w:r>
      <w:r>
        <w:t>Extremely unlikely; somewhat unlikely; neither likely nor unlikely; somewhat likely; extremely likely</w:t>
      </w:r>
      <w:r>
        <w:t>].</w:t>
      </w:r>
    </w:p>
    <w:p w14:paraId="4C63FA26" w14:textId="73BA5E34" w:rsidR="007A4C08" w:rsidRPr="007A4C08" w:rsidRDefault="007A4C08" w:rsidP="007A4C08">
      <w:r w:rsidRPr="007A4C08">
        <w:t xml:space="preserve">Undecided </w:t>
      </w:r>
      <w:proofErr w:type="spellStart"/>
      <w:r w:rsidRPr="007A4C08">
        <w:t>Swifties</w:t>
      </w:r>
      <w:proofErr w:type="spellEnd"/>
      <w:r w:rsidRPr="007A4C08">
        <w:t xml:space="preserve"> are less likely to vote in the partisan message condition than they are in the nonpartisan get-out-the-vote message condition, and that difference is statistically significant (p=0.007) and robust to variations in how we measure </w:t>
      </w:r>
      <w:proofErr w:type="spellStart"/>
      <w:r w:rsidRPr="007A4C08">
        <w:t>Swiftie</w:t>
      </w:r>
      <w:proofErr w:type="spellEnd"/>
      <w:r w:rsidRPr="007A4C08">
        <w:t>-fandom (an ordinal or interval-level measure</w:t>
      </w:r>
      <w:r w:rsidR="005D4D92">
        <w:t>—this model uses the</w:t>
      </w:r>
      <w:r w:rsidRPr="007A4C08">
        <w:t xml:space="preserve"> ordinal level me</w:t>
      </w:r>
      <w:r w:rsidR="005D4D92">
        <w:t>asure</w:t>
      </w:r>
      <w:r w:rsidRPr="007A4C08">
        <w:t>).</w:t>
      </w:r>
      <w:r w:rsidR="005D4D92">
        <w:t xml:space="preserve"> The plot below shows the effect of treatment among </w:t>
      </w:r>
      <w:r w:rsidRPr="007A4C08">
        <w:t xml:space="preserve">the highest quartile of </w:t>
      </w:r>
      <w:proofErr w:type="spellStart"/>
      <w:r w:rsidRPr="007A4C08">
        <w:t>Swifties</w:t>
      </w:r>
      <w:proofErr w:type="spellEnd"/>
      <w:r w:rsidR="005D4D92">
        <w:t xml:space="preserve">. </w:t>
      </w:r>
      <w:r w:rsidRPr="007A4C08">
        <w:t xml:space="preserve">As </w:t>
      </w:r>
      <w:proofErr w:type="spellStart"/>
      <w:r w:rsidRPr="007A4C08">
        <w:t>Swiftie</w:t>
      </w:r>
      <w:proofErr w:type="spellEnd"/>
      <w:r w:rsidRPr="007A4C08">
        <w:t xml:space="preserve"> fandom decreases, the effects for undecideds flatline to look like the results for Harris and Trump supporters. </w:t>
      </w:r>
    </w:p>
    <w:p w14:paraId="32806224" w14:textId="011B71FD" w:rsidR="007A4C08" w:rsidRPr="007A4C08" w:rsidRDefault="007A4C08" w:rsidP="007A4C08">
      <w:r>
        <w:rPr>
          <w:noProof/>
        </w:rPr>
        <w:lastRenderedPageBreak/>
        <w:drawing>
          <wp:inline distT="0" distB="0" distL="0" distR="0" wp14:anchorId="45C68CCE" wp14:editId="705DC2C8">
            <wp:extent cx="5614416" cy="4005072"/>
            <wp:effectExtent l="0" t="0" r="5715" b="0"/>
            <wp:docPr id="13356193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416" cy="4005072"/>
                    </a:xfrm>
                    <a:prstGeom prst="rect">
                      <a:avLst/>
                    </a:prstGeom>
                    <a:noFill/>
                  </pic:spPr>
                </pic:pic>
              </a:graphicData>
            </a:graphic>
          </wp:inline>
        </w:drawing>
      </w:r>
    </w:p>
    <w:p w14:paraId="0241CCDC" w14:textId="20794310" w:rsidR="007A4C08" w:rsidRPr="007A4C08" w:rsidRDefault="007A4C08" w:rsidP="007A4C08">
      <w:r w:rsidRPr="007A4C08">
        <mc:AlternateContent>
          <mc:Choice Requires="wps">
            <w:drawing>
              <wp:inline distT="0" distB="0" distL="0" distR="0" wp14:anchorId="28652C5F" wp14:editId="6987F971">
                <wp:extent cx="4724400" cy="3368040"/>
                <wp:effectExtent l="0" t="0" r="0" b="0"/>
                <wp:docPr id="116496878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24400" cy="336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C0FAE" id="Rectangle 2" o:spid="_x0000_s1026" style="width:372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" filled="f" stroked="f">
                <o:lock v:ext="edit" aspectratio="t"/>
                <w10:anchorlock/>
              </v:rect>
            </w:pict>
          </mc:Fallback>
        </mc:AlternateContent>
      </w:r>
    </w:p>
    <w:p w14:paraId="144596B2" w14:textId="77777777" w:rsidR="007A4C08" w:rsidRDefault="007A4C08"/>
    <w:sectPr w:rsidR="007A4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B6C52"/>
    <w:multiLevelType w:val="hybridMultilevel"/>
    <w:tmpl w:val="9A0A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47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08"/>
    <w:rsid w:val="00235AE2"/>
    <w:rsid w:val="005D4D92"/>
    <w:rsid w:val="00610CE8"/>
    <w:rsid w:val="007A4C08"/>
    <w:rsid w:val="00800FBF"/>
    <w:rsid w:val="008C21B8"/>
    <w:rsid w:val="00BB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AD57"/>
  <w15:chartTrackingRefBased/>
  <w15:docId w15:val="{FFC4CF6D-6FA1-415F-B888-AA88CD65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C08"/>
    <w:rPr>
      <w:rFonts w:eastAsiaTheme="majorEastAsia" w:cstheme="majorBidi"/>
      <w:color w:val="272727" w:themeColor="text1" w:themeTint="D8"/>
    </w:rPr>
  </w:style>
  <w:style w:type="paragraph" w:styleId="Title">
    <w:name w:val="Title"/>
    <w:basedOn w:val="Normal"/>
    <w:next w:val="Normal"/>
    <w:link w:val="TitleChar"/>
    <w:uiPriority w:val="10"/>
    <w:qFormat/>
    <w:rsid w:val="007A4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C08"/>
    <w:pPr>
      <w:spacing w:before="160"/>
      <w:jc w:val="center"/>
    </w:pPr>
    <w:rPr>
      <w:i/>
      <w:iCs/>
      <w:color w:val="404040" w:themeColor="text1" w:themeTint="BF"/>
    </w:rPr>
  </w:style>
  <w:style w:type="character" w:customStyle="1" w:styleId="QuoteChar">
    <w:name w:val="Quote Char"/>
    <w:basedOn w:val="DefaultParagraphFont"/>
    <w:link w:val="Quote"/>
    <w:uiPriority w:val="29"/>
    <w:rsid w:val="007A4C08"/>
    <w:rPr>
      <w:i/>
      <w:iCs/>
      <w:color w:val="404040" w:themeColor="text1" w:themeTint="BF"/>
    </w:rPr>
  </w:style>
  <w:style w:type="paragraph" w:styleId="ListParagraph">
    <w:name w:val="List Paragraph"/>
    <w:basedOn w:val="Normal"/>
    <w:uiPriority w:val="34"/>
    <w:qFormat/>
    <w:rsid w:val="007A4C08"/>
    <w:pPr>
      <w:ind w:left="720"/>
      <w:contextualSpacing/>
    </w:pPr>
  </w:style>
  <w:style w:type="character" w:styleId="IntenseEmphasis">
    <w:name w:val="Intense Emphasis"/>
    <w:basedOn w:val="DefaultParagraphFont"/>
    <w:uiPriority w:val="21"/>
    <w:qFormat/>
    <w:rsid w:val="007A4C08"/>
    <w:rPr>
      <w:i/>
      <w:iCs/>
      <w:color w:val="0F4761" w:themeColor="accent1" w:themeShade="BF"/>
    </w:rPr>
  </w:style>
  <w:style w:type="paragraph" w:styleId="IntenseQuote">
    <w:name w:val="Intense Quote"/>
    <w:basedOn w:val="Normal"/>
    <w:next w:val="Normal"/>
    <w:link w:val="IntenseQuoteChar"/>
    <w:uiPriority w:val="30"/>
    <w:qFormat/>
    <w:rsid w:val="007A4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C08"/>
    <w:rPr>
      <w:i/>
      <w:iCs/>
      <w:color w:val="0F4761" w:themeColor="accent1" w:themeShade="BF"/>
    </w:rPr>
  </w:style>
  <w:style w:type="character" w:styleId="IntenseReference">
    <w:name w:val="Intense Reference"/>
    <w:basedOn w:val="DefaultParagraphFont"/>
    <w:uiPriority w:val="32"/>
    <w:qFormat/>
    <w:rsid w:val="007A4C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66552">
      <w:bodyDiv w:val="1"/>
      <w:marLeft w:val="0"/>
      <w:marRight w:val="0"/>
      <w:marTop w:val="0"/>
      <w:marBottom w:val="0"/>
      <w:divBdr>
        <w:top w:val="none" w:sz="0" w:space="0" w:color="auto"/>
        <w:left w:val="none" w:sz="0" w:space="0" w:color="auto"/>
        <w:bottom w:val="none" w:sz="0" w:space="0" w:color="auto"/>
        <w:right w:val="none" w:sz="0" w:space="0" w:color="auto"/>
      </w:divBdr>
      <w:divsChild>
        <w:div w:id="78404761">
          <w:marLeft w:val="0"/>
          <w:marRight w:val="0"/>
          <w:marTop w:val="0"/>
          <w:marBottom w:val="0"/>
          <w:divBdr>
            <w:top w:val="none" w:sz="0" w:space="0" w:color="auto"/>
            <w:left w:val="none" w:sz="0" w:space="0" w:color="auto"/>
            <w:bottom w:val="none" w:sz="0" w:space="0" w:color="auto"/>
            <w:right w:val="none" w:sz="0" w:space="0" w:color="auto"/>
          </w:divBdr>
        </w:div>
        <w:div w:id="2040549065">
          <w:marLeft w:val="0"/>
          <w:marRight w:val="0"/>
          <w:marTop w:val="0"/>
          <w:marBottom w:val="0"/>
          <w:divBdr>
            <w:top w:val="none" w:sz="0" w:space="0" w:color="auto"/>
            <w:left w:val="none" w:sz="0" w:space="0" w:color="auto"/>
            <w:bottom w:val="none" w:sz="0" w:space="0" w:color="auto"/>
            <w:right w:val="none" w:sz="0" w:space="0" w:color="auto"/>
          </w:divBdr>
        </w:div>
        <w:div w:id="481385783">
          <w:marLeft w:val="0"/>
          <w:marRight w:val="0"/>
          <w:marTop w:val="0"/>
          <w:marBottom w:val="0"/>
          <w:divBdr>
            <w:top w:val="none" w:sz="0" w:space="0" w:color="auto"/>
            <w:left w:val="none" w:sz="0" w:space="0" w:color="auto"/>
            <w:bottom w:val="none" w:sz="0" w:space="0" w:color="auto"/>
            <w:right w:val="none" w:sz="0" w:space="0" w:color="auto"/>
          </w:divBdr>
        </w:div>
      </w:divsChild>
    </w:div>
    <w:div w:id="867524709">
      <w:bodyDiv w:val="1"/>
      <w:marLeft w:val="0"/>
      <w:marRight w:val="0"/>
      <w:marTop w:val="0"/>
      <w:marBottom w:val="0"/>
      <w:divBdr>
        <w:top w:val="none" w:sz="0" w:space="0" w:color="auto"/>
        <w:left w:val="none" w:sz="0" w:space="0" w:color="auto"/>
        <w:bottom w:val="none" w:sz="0" w:space="0" w:color="auto"/>
        <w:right w:val="none" w:sz="0" w:space="0" w:color="auto"/>
      </w:divBdr>
      <w:divsChild>
        <w:div w:id="724378054">
          <w:marLeft w:val="0"/>
          <w:marRight w:val="0"/>
          <w:marTop w:val="0"/>
          <w:marBottom w:val="0"/>
          <w:divBdr>
            <w:top w:val="none" w:sz="0" w:space="0" w:color="auto"/>
            <w:left w:val="none" w:sz="0" w:space="0" w:color="auto"/>
            <w:bottom w:val="none" w:sz="0" w:space="0" w:color="auto"/>
            <w:right w:val="none" w:sz="0" w:space="0" w:color="auto"/>
          </w:divBdr>
        </w:div>
        <w:div w:id="799300344">
          <w:marLeft w:val="0"/>
          <w:marRight w:val="0"/>
          <w:marTop w:val="0"/>
          <w:marBottom w:val="0"/>
          <w:divBdr>
            <w:top w:val="none" w:sz="0" w:space="0" w:color="auto"/>
            <w:left w:val="none" w:sz="0" w:space="0" w:color="auto"/>
            <w:bottom w:val="none" w:sz="0" w:space="0" w:color="auto"/>
            <w:right w:val="none" w:sz="0" w:space="0" w:color="auto"/>
          </w:divBdr>
        </w:div>
        <w:div w:id="182538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Brooklyn</dc:creator>
  <cp:keywords/>
  <dc:description/>
  <cp:lastModifiedBy>Walker, Brooklyn</cp:lastModifiedBy>
  <cp:revision>1</cp:revision>
  <dcterms:created xsi:type="dcterms:W3CDTF">2024-09-16T21:54:00Z</dcterms:created>
  <dcterms:modified xsi:type="dcterms:W3CDTF">2024-09-16T22:25:00Z</dcterms:modified>
</cp:coreProperties>
</file>